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7E5" w:rsidRPr="005D7406" w:rsidRDefault="006577E5" w:rsidP="006577E5">
      <w:pPr>
        <w:jc w:val="center"/>
        <w:rPr>
          <w:rFonts w:ascii="Times New Roman" w:hAnsi="Times New Roman" w:cs="Times New Roman"/>
          <w:sz w:val="20"/>
          <w:szCs w:val="20"/>
        </w:rPr>
      </w:pPr>
      <w:r w:rsidRPr="005D7406">
        <w:rPr>
          <w:rFonts w:ascii="Times New Roman" w:hAnsi="Times New Roman" w:cs="Times New Roman"/>
          <w:sz w:val="20"/>
          <w:szCs w:val="20"/>
        </w:rPr>
        <w:t xml:space="preserve">Планы занятий </w:t>
      </w:r>
      <w:r w:rsidR="00226937">
        <w:rPr>
          <w:rFonts w:ascii="Times New Roman" w:hAnsi="Times New Roman" w:cs="Times New Roman"/>
          <w:sz w:val="20"/>
          <w:szCs w:val="20"/>
        </w:rPr>
        <w:t>20-25</w:t>
      </w:r>
      <w:r w:rsidRPr="005D7406">
        <w:rPr>
          <w:rFonts w:ascii="Times New Roman" w:hAnsi="Times New Roman" w:cs="Times New Roman"/>
          <w:sz w:val="20"/>
          <w:szCs w:val="20"/>
        </w:rPr>
        <w:t xml:space="preserve">.04 Красильникова С.В. </w:t>
      </w:r>
    </w:p>
    <w:p w:rsidR="006577E5" w:rsidRPr="005D7406" w:rsidRDefault="006577E5" w:rsidP="006577E5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3"/>
        <w:gridCol w:w="1225"/>
        <w:gridCol w:w="1087"/>
        <w:gridCol w:w="902"/>
        <w:gridCol w:w="4817"/>
        <w:gridCol w:w="2977"/>
        <w:gridCol w:w="2912"/>
      </w:tblGrid>
      <w:tr w:rsidR="006577E5" w:rsidRPr="0034594B" w:rsidTr="00311043">
        <w:trPr>
          <w:trHeight w:val="765"/>
        </w:trPr>
        <w:tc>
          <w:tcPr>
            <w:tcW w:w="773" w:type="dxa"/>
            <w:shd w:val="clear" w:color="auto" w:fill="auto"/>
            <w:vAlign w:val="bottom"/>
            <w:hideMark/>
          </w:tcPr>
          <w:p w:rsidR="006577E5" w:rsidRPr="0034594B" w:rsidRDefault="006577E5" w:rsidP="00311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225" w:type="dxa"/>
            <w:shd w:val="clear" w:color="auto" w:fill="auto"/>
            <w:noWrap/>
            <w:vAlign w:val="bottom"/>
            <w:hideMark/>
          </w:tcPr>
          <w:p w:rsidR="006577E5" w:rsidRPr="0034594B" w:rsidRDefault="006577E5" w:rsidP="00311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6577E5" w:rsidRPr="0034594B" w:rsidRDefault="006577E5" w:rsidP="00311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902" w:type="dxa"/>
            <w:shd w:val="clear" w:color="auto" w:fill="auto"/>
            <w:vAlign w:val="bottom"/>
            <w:hideMark/>
          </w:tcPr>
          <w:p w:rsidR="006577E5" w:rsidRPr="0034594B" w:rsidRDefault="006577E5" w:rsidP="00311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4817" w:type="dxa"/>
            <w:shd w:val="clear" w:color="auto" w:fill="auto"/>
            <w:noWrap/>
            <w:vAlign w:val="bottom"/>
            <w:hideMark/>
          </w:tcPr>
          <w:p w:rsidR="006577E5" w:rsidRPr="0034594B" w:rsidRDefault="006577E5" w:rsidP="00311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6577E5" w:rsidRPr="0034594B" w:rsidRDefault="006577E5" w:rsidP="00311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2912" w:type="dxa"/>
            <w:shd w:val="clear" w:color="auto" w:fill="auto"/>
            <w:vAlign w:val="bottom"/>
            <w:hideMark/>
          </w:tcPr>
          <w:p w:rsidR="006577E5" w:rsidRPr="0034594B" w:rsidRDefault="006577E5" w:rsidP="00311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6577E5" w:rsidRPr="0034594B" w:rsidTr="00311043">
        <w:trPr>
          <w:trHeight w:val="660"/>
        </w:trPr>
        <w:tc>
          <w:tcPr>
            <w:tcW w:w="773" w:type="dxa"/>
            <w:shd w:val="clear" w:color="auto" w:fill="auto"/>
            <w:noWrap/>
          </w:tcPr>
          <w:p w:rsidR="006577E5" w:rsidRPr="0034594B" w:rsidRDefault="006577E5" w:rsidP="00311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7а</w:t>
            </w:r>
            <w:proofErr w:type="gramStart"/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,б</w:t>
            </w:r>
            <w:proofErr w:type="gramEnd"/>
          </w:p>
        </w:tc>
        <w:tc>
          <w:tcPr>
            <w:tcW w:w="1225" w:type="dxa"/>
            <w:shd w:val="clear" w:color="auto" w:fill="auto"/>
            <w:noWrap/>
          </w:tcPr>
          <w:p w:rsidR="006577E5" w:rsidRPr="0034594B" w:rsidRDefault="006577E5" w:rsidP="00311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087" w:type="dxa"/>
            <w:shd w:val="clear" w:color="auto" w:fill="auto"/>
            <w:noWrap/>
          </w:tcPr>
          <w:p w:rsidR="006577E5" w:rsidRPr="0034594B" w:rsidRDefault="006577E5" w:rsidP="00311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Красильникова С.В.</w:t>
            </w:r>
          </w:p>
        </w:tc>
        <w:tc>
          <w:tcPr>
            <w:tcW w:w="902" w:type="dxa"/>
            <w:shd w:val="clear" w:color="auto" w:fill="auto"/>
            <w:noWrap/>
          </w:tcPr>
          <w:p w:rsidR="006577E5" w:rsidRPr="0034594B" w:rsidRDefault="00B214EC" w:rsidP="00311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25-29</w:t>
            </w:r>
            <w:r w:rsidR="006577E5"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4817" w:type="dxa"/>
            <w:shd w:val="clear" w:color="auto" w:fill="auto"/>
          </w:tcPr>
          <w:p w:rsidR="006577E5" w:rsidRPr="0034594B" w:rsidRDefault="00B214EC" w:rsidP="00311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hAnsi="Times New Roman" w:cs="Times New Roman"/>
                <w:sz w:val="20"/>
                <w:szCs w:val="20"/>
              </w:rPr>
              <w:t>Охранять природу – значит охранять жизнь</w:t>
            </w:r>
          </w:p>
        </w:tc>
        <w:tc>
          <w:tcPr>
            <w:tcW w:w="2977" w:type="dxa"/>
            <w:shd w:val="clear" w:color="auto" w:fill="auto"/>
          </w:tcPr>
          <w:p w:rsidR="006577E5" w:rsidRPr="0034594B" w:rsidRDefault="006577E5" w:rsidP="00973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просмотр видеофильма</w:t>
            </w:r>
            <w:r w:rsidR="00973F27"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работа с учебником С.131-139, правила экологической морали с.138, биография </w:t>
            </w:r>
            <w:proofErr w:type="spellStart"/>
            <w:r w:rsidR="00973F27"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А.Швейцера</w:t>
            </w:r>
            <w:proofErr w:type="spellEnd"/>
            <w:r w:rsidR="00973F27"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ответы в </w:t>
            </w:r>
            <w:proofErr w:type="spellStart"/>
            <w:r w:rsidR="00973F27"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Skysmart</w:t>
            </w:r>
            <w:proofErr w:type="spellEnd"/>
          </w:p>
        </w:tc>
        <w:tc>
          <w:tcPr>
            <w:tcW w:w="2912" w:type="dxa"/>
            <w:shd w:val="clear" w:color="auto" w:fill="auto"/>
            <w:noWrap/>
          </w:tcPr>
          <w:p w:rsidR="006577E5" w:rsidRPr="0034594B" w:rsidRDefault="00B214EC" w:rsidP="00B21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П.16</w:t>
            </w:r>
            <w:r w:rsidR="006577E5"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Ответы на вопрос</w:t>
            </w: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ы, работа с учебником, С.139 –«Проверим себя, в.1,2, С.140 – «В </w:t>
            </w:r>
            <w:r w:rsidR="00390D22"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классе и </w:t>
            </w: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дома»</w:t>
            </w:r>
            <w:r w:rsidR="00973F27"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в.1,2- устно,</w:t>
            </w:r>
            <w:r w:rsidR="006577E5"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ответы в </w:t>
            </w:r>
            <w:proofErr w:type="spellStart"/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Skysmart</w:t>
            </w:r>
            <w:proofErr w:type="spellEnd"/>
          </w:p>
        </w:tc>
      </w:tr>
      <w:tr w:rsidR="006577E5" w:rsidRPr="0034594B" w:rsidTr="00311043">
        <w:trPr>
          <w:trHeight w:val="660"/>
        </w:trPr>
        <w:tc>
          <w:tcPr>
            <w:tcW w:w="773" w:type="dxa"/>
            <w:shd w:val="clear" w:color="auto" w:fill="auto"/>
            <w:noWrap/>
          </w:tcPr>
          <w:p w:rsidR="006577E5" w:rsidRPr="0034594B" w:rsidRDefault="006577E5" w:rsidP="00311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9-е</w:t>
            </w:r>
          </w:p>
        </w:tc>
        <w:tc>
          <w:tcPr>
            <w:tcW w:w="1225" w:type="dxa"/>
            <w:shd w:val="clear" w:color="auto" w:fill="auto"/>
            <w:noWrap/>
          </w:tcPr>
          <w:p w:rsidR="006577E5" w:rsidRPr="0034594B" w:rsidRDefault="006577E5" w:rsidP="00311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1087" w:type="dxa"/>
            <w:shd w:val="clear" w:color="auto" w:fill="auto"/>
            <w:noWrap/>
          </w:tcPr>
          <w:p w:rsidR="006577E5" w:rsidRPr="0034594B" w:rsidRDefault="006577E5" w:rsidP="00311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Красильникова С.В.</w:t>
            </w:r>
          </w:p>
        </w:tc>
        <w:tc>
          <w:tcPr>
            <w:tcW w:w="902" w:type="dxa"/>
            <w:shd w:val="clear" w:color="auto" w:fill="auto"/>
            <w:noWrap/>
          </w:tcPr>
          <w:p w:rsidR="006577E5" w:rsidRPr="0034594B" w:rsidRDefault="00390D22" w:rsidP="00311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20-23.04</w:t>
            </w:r>
          </w:p>
        </w:tc>
        <w:tc>
          <w:tcPr>
            <w:tcW w:w="4817" w:type="dxa"/>
            <w:shd w:val="clear" w:color="auto" w:fill="auto"/>
          </w:tcPr>
          <w:p w:rsidR="006577E5" w:rsidRPr="0034594B" w:rsidRDefault="00390D22" w:rsidP="003110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594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 пороге нового века: динамика и противоречия развития Экономический рост. Промышленное развитие. Новая география экономики. Урбанизация и облик городов</w:t>
            </w:r>
            <w:r w:rsidR="00301FE4" w:rsidRPr="0034594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 Демография, социальная стратификация. Разложение сословных структур. Формирование новых социальных страт. Буржуазия. Рабочие. Помещики и крестьяне.</w:t>
            </w:r>
          </w:p>
        </w:tc>
        <w:tc>
          <w:tcPr>
            <w:tcW w:w="2977" w:type="dxa"/>
            <w:shd w:val="clear" w:color="auto" w:fill="auto"/>
          </w:tcPr>
          <w:p w:rsidR="006577E5" w:rsidRPr="0034594B" w:rsidRDefault="006577E5" w:rsidP="003110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Ответы на вопросы, работа с учебником, повторение, просмотр </w:t>
            </w:r>
            <w:proofErr w:type="spellStart"/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видеоурока</w:t>
            </w:r>
            <w:proofErr w:type="spellEnd"/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https://docs.google.com/forms/d/1d20Wq9zxZ9qJTB1NLXNzti0KP6JMmF-X5SgN7mTtMx4/edit , повторение понятий П.21-22, краткий ответы в </w:t>
            </w: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Google</w:t>
            </w: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форме</w:t>
            </w:r>
          </w:p>
        </w:tc>
        <w:tc>
          <w:tcPr>
            <w:tcW w:w="2912" w:type="dxa"/>
            <w:shd w:val="clear" w:color="auto" w:fill="auto"/>
            <w:noWrap/>
          </w:tcPr>
          <w:p w:rsidR="006577E5" w:rsidRPr="0034594B" w:rsidRDefault="006577E5" w:rsidP="00B86E2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П.21-22, площадка google-формы, </w:t>
            </w:r>
            <w:proofErr w:type="spellStart"/>
            <w:r w:rsidRPr="003459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видеоурок</w:t>
            </w:r>
            <w:proofErr w:type="spellEnd"/>
          </w:p>
        </w:tc>
      </w:tr>
      <w:tr w:rsidR="006577E5" w:rsidRPr="0034594B" w:rsidTr="00311043">
        <w:trPr>
          <w:trHeight w:val="660"/>
        </w:trPr>
        <w:tc>
          <w:tcPr>
            <w:tcW w:w="773" w:type="dxa"/>
            <w:shd w:val="clear" w:color="auto" w:fill="auto"/>
            <w:noWrap/>
          </w:tcPr>
          <w:p w:rsidR="006577E5" w:rsidRPr="0034594B" w:rsidRDefault="006577E5" w:rsidP="00311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proofErr w:type="gramStart"/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225" w:type="dxa"/>
            <w:shd w:val="clear" w:color="auto" w:fill="auto"/>
            <w:noWrap/>
          </w:tcPr>
          <w:p w:rsidR="006577E5" w:rsidRPr="0034594B" w:rsidRDefault="006577E5" w:rsidP="00311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1087" w:type="dxa"/>
            <w:shd w:val="clear" w:color="auto" w:fill="auto"/>
            <w:noWrap/>
          </w:tcPr>
          <w:p w:rsidR="006577E5" w:rsidRPr="0034594B" w:rsidRDefault="006577E5" w:rsidP="00311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Красильникова С.В.</w:t>
            </w:r>
          </w:p>
        </w:tc>
        <w:tc>
          <w:tcPr>
            <w:tcW w:w="902" w:type="dxa"/>
            <w:shd w:val="clear" w:color="auto" w:fill="auto"/>
            <w:noWrap/>
          </w:tcPr>
          <w:p w:rsidR="006577E5" w:rsidRPr="0034594B" w:rsidRDefault="00301FE4" w:rsidP="00311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20-23.04</w:t>
            </w:r>
          </w:p>
        </w:tc>
        <w:tc>
          <w:tcPr>
            <w:tcW w:w="4817" w:type="dxa"/>
            <w:shd w:val="clear" w:color="auto" w:fill="auto"/>
          </w:tcPr>
          <w:p w:rsidR="006577E5" w:rsidRPr="0034594B" w:rsidRDefault="00301FE4" w:rsidP="0031104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1A1A1A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Петровские преобразования. Провозглашение империи. Абсолютизм. Превращение дворянства в господствующее сословие. Сохранение крепостничества в условиях модернизации</w:t>
            </w:r>
            <w:r w:rsidR="006577E5" w:rsidRPr="0034594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6577E5" w:rsidRPr="0034594B" w:rsidRDefault="006577E5" w:rsidP="00301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Ответы на вопросы, работа с учебником, изучение понятия «</w:t>
            </w:r>
            <w:r w:rsidR="00301FE4"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Северная война», С.119-127, краткое изложение событий и реформы в военном деле и промышленности с.134-136, краткий</w:t>
            </w: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развернутый ответы в </w:t>
            </w: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Google</w:t>
            </w: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форме</w:t>
            </w:r>
            <w:r w:rsidR="00301FE4"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12" w:type="dxa"/>
            <w:shd w:val="clear" w:color="auto" w:fill="auto"/>
            <w:noWrap/>
          </w:tcPr>
          <w:p w:rsidR="006577E5" w:rsidRPr="0034594B" w:rsidRDefault="006577E5" w:rsidP="00301FE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</w:t>
            </w:r>
            <w:r w:rsidR="00301FE4" w:rsidRPr="003459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 w:rsidRPr="003459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301FE4"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С.119-127, краткое изложение событий и реформы в военном деле и промышленности с.134-136,</w:t>
            </w:r>
            <w:r w:rsidR="008420DE"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краткий и </w:t>
            </w:r>
            <w:r w:rsidR="00301FE4"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развернутый ответы в </w:t>
            </w:r>
            <w:r w:rsidR="00301FE4"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Google</w:t>
            </w:r>
            <w:r w:rsidR="00301FE4"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форме.</w:t>
            </w:r>
          </w:p>
        </w:tc>
      </w:tr>
      <w:tr w:rsidR="006577E5" w:rsidRPr="0034594B" w:rsidTr="00311043">
        <w:trPr>
          <w:trHeight w:val="660"/>
        </w:trPr>
        <w:tc>
          <w:tcPr>
            <w:tcW w:w="773" w:type="dxa"/>
            <w:shd w:val="clear" w:color="auto" w:fill="auto"/>
            <w:noWrap/>
          </w:tcPr>
          <w:p w:rsidR="006577E5" w:rsidRPr="0034594B" w:rsidRDefault="006577E5" w:rsidP="00311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10Б</w:t>
            </w:r>
          </w:p>
        </w:tc>
        <w:tc>
          <w:tcPr>
            <w:tcW w:w="1225" w:type="dxa"/>
            <w:shd w:val="clear" w:color="auto" w:fill="auto"/>
            <w:noWrap/>
          </w:tcPr>
          <w:p w:rsidR="006577E5" w:rsidRPr="0034594B" w:rsidRDefault="006577E5" w:rsidP="00311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1087" w:type="dxa"/>
            <w:shd w:val="clear" w:color="auto" w:fill="auto"/>
            <w:noWrap/>
          </w:tcPr>
          <w:p w:rsidR="006577E5" w:rsidRPr="0034594B" w:rsidRDefault="006577E5" w:rsidP="00311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Красильникова С.В.</w:t>
            </w:r>
          </w:p>
        </w:tc>
        <w:tc>
          <w:tcPr>
            <w:tcW w:w="902" w:type="dxa"/>
            <w:shd w:val="clear" w:color="auto" w:fill="auto"/>
            <w:noWrap/>
          </w:tcPr>
          <w:p w:rsidR="006577E5" w:rsidRPr="0034594B" w:rsidRDefault="008E421C" w:rsidP="00311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20-21.04</w:t>
            </w:r>
          </w:p>
        </w:tc>
        <w:tc>
          <w:tcPr>
            <w:tcW w:w="4817" w:type="dxa"/>
            <w:shd w:val="clear" w:color="auto" w:fill="auto"/>
          </w:tcPr>
          <w:p w:rsidR="006577E5" w:rsidRPr="0034594B" w:rsidRDefault="00DC22CB" w:rsidP="0031104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1A1A1A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sz w:val="20"/>
                <w:szCs w:val="20"/>
              </w:rPr>
              <w:t>Оформление российской консервативной идеологии. Славянофилы и западники. Русский утопический социализм</w:t>
            </w:r>
          </w:p>
        </w:tc>
        <w:tc>
          <w:tcPr>
            <w:tcW w:w="2977" w:type="dxa"/>
            <w:shd w:val="clear" w:color="auto" w:fill="auto"/>
          </w:tcPr>
          <w:p w:rsidR="006577E5" w:rsidRPr="0034594B" w:rsidRDefault="006577E5" w:rsidP="00DC2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hAnsi="Times New Roman" w:cs="Times New Roman"/>
                <w:sz w:val="20"/>
                <w:szCs w:val="20"/>
              </w:rPr>
              <w:t xml:space="preserve">Знать и </w:t>
            </w:r>
            <w:r w:rsidR="00DC22CB" w:rsidRPr="0034594B">
              <w:rPr>
                <w:rFonts w:ascii="Times New Roman" w:hAnsi="Times New Roman" w:cs="Times New Roman"/>
                <w:sz w:val="20"/>
                <w:szCs w:val="20"/>
              </w:rPr>
              <w:t>определять причины и содержание общественного движения в николаевскую эпоху.</w:t>
            </w:r>
            <w:r w:rsidRPr="0034594B">
              <w:rPr>
                <w:rFonts w:ascii="Times New Roman" w:hAnsi="Times New Roman" w:cs="Times New Roman"/>
                <w:sz w:val="20"/>
                <w:szCs w:val="20"/>
              </w:rPr>
              <w:t xml:space="preserve"> Выявление главных особенностей этих событий</w:t>
            </w:r>
            <w:r w:rsidR="00DC22CB" w:rsidRPr="0034594B">
              <w:rPr>
                <w:rFonts w:ascii="Times New Roman" w:hAnsi="Times New Roman" w:cs="Times New Roman"/>
                <w:sz w:val="20"/>
                <w:szCs w:val="20"/>
              </w:rPr>
              <w:t>. Особенности движения 6 направления, лидеры, идеи, деятельность.С.344-348 – славянофилы и западники, С.351-356 -  русский утопический социализм.</w:t>
            </w:r>
          </w:p>
        </w:tc>
        <w:tc>
          <w:tcPr>
            <w:tcW w:w="2912" w:type="dxa"/>
            <w:shd w:val="clear" w:color="auto" w:fill="auto"/>
            <w:noWrap/>
          </w:tcPr>
          <w:p w:rsidR="006577E5" w:rsidRPr="0034594B" w:rsidRDefault="00DC22CB" w:rsidP="00DC22C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П.29</w:t>
            </w:r>
            <w:r w:rsidR="006577E5" w:rsidRPr="003459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3459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схема «Общественное движение 30-40- х гг.19 в.», </w:t>
            </w: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краткий и  развернутый ответы в </w:t>
            </w: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Google</w:t>
            </w: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форме</w:t>
            </w:r>
          </w:p>
        </w:tc>
      </w:tr>
      <w:tr w:rsidR="006577E5" w:rsidRPr="0034594B" w:rsidTr="00311043">
        <w:trPr>
          <w:trHeight w:val="660"/>
        </w:trPr>
        <w:tc>
          <w:tcPr>
            <w:tcW w:w="773" w:type="dxa"/>
            <w:shd w:val="clear" w:color="auto" w:fill="auto"/>
            <w:noWrap/>
          </w:tcPr>
          <w:p w:rsidR="006577E5" w:rsidRPr="0034594B" w:rsidRDefault="006577E5" w:rsidP="00311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10Б</w:t>
            </w:r>
          </w:p>
        </w:tc>
        <w:tc>
          <w:tcPr>
            <w:tcW w:w="1225" w:type="dxa"/>
            <w:shd w:val="clear" w:color="auto" w:fill="auto"/>
            <w:noWrap/>
          </w:tcPr>
          <w:p w:rsidR="006577E5" w:rsidRPr="0034594B" w:rsidRDefault="006577E5" w:rsidP="00311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1087" w:type="dxa"/>
            <w:shd w:val="clear" w:color="auto" w:fill="auto"/>
            <w:noWrap/>
          </w:tcPr>
          <w:p w:rsidR="006577E5" w:rsidRPr="0034594B" w:rsidRDefault="006577E5" w:rsidP="00311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Красильникова С.В.</w:t>
            </w:r>
          </w:p>
        </w:tc>
        <w:tc>
          <w:tcPr>
            <w:tcW w:w="902" w:type="dxa"/>
            <w:shd w:val="clear" w:color="auto" w:fill="auto"/>
            <w:noWrap/>
          </w:tcPr>
          <w:p w:rsidR="006577E5" w:rsidRPr="0034594B" w:rsidRDefault="00DC22CB" w:rsidP="00311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23.04- 26</w:t>
            </w:r>
            <w:r w:rsidR="006577E5"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4817" w:type="dxa"/>
            <w:shd w:val="clear" w:color="auto" w:fill="auto"/>
          </w:tcPr>
          <w:p w:rsidR="006577E5" w:rsidRPr="0034594B" w:rsidRDefault="00DC22CB" w:rsidP="0031104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1A1A1A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sz w:val="20"/>
                <w:szCs w:val="20"/>
              </w:rPr>
              <w:t>Присоединение Кавказа. Крымская война.</w:t>
            </w:r>
          </w:p>
        </w:tc>
        <w:tc>
          <w:tcPr>
            <w:tcW w:w="2977" w:type="dxa"/>
            <w:shd w:val="clear" w:color="auto" w:fill="auto"/>
          </w:tcPr>
          <w:p w:rsidR="006577E5" w:rsidRPr="0034594B" w:rsidRDefault="006577E5" w:rsidP="00DC22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Знать </w:t>
            </w:r>
            <w:r w:rsidR="00DC22CB"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предпосылки, повод, основные события, итоги Крымской войны, героические страницы защиты Крыма, отражение в литературе событий Крымской войны.</w:t>
            </w:r>
          </w:p>
        </w:tc>
        <w:tc>
          <w:tcPr>
            <w:tcW w:w="2912" w:type="dxa"/>
            <w:shd w:val="clear" w:color="auto" w:fill="auto"/>
            <w:noWrap/>
          </w:tcPr>
          <w:p w:rsidR="006577E5" w:rsidRPr="0034594B" w:rsidRDefault="00DC22CB" w:rsidP="00DC22C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 28</w:t>
            </w:r>
            <w:r w:rsidR="006577E5" w:rsidRPr="003459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3459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работа с картой, видеофрагмент «Крымская война, </w:t>
            </w:r>
            <w:r w:rsidR="006577E5" w:rsidRPr="003459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платформа </w:t>
            </w:r>
            <w:r w:rsidR="006577E5" w:rsidRPr="0034594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Zoom</w:t>
            </w:r>
          </w:p>
        </w:tc>
      </w:tr>
      <w:tr w:rsidR="006577E5" w:rsidRPr="0034594B" w:rsidTr="00311043">
        <w:trPr>
          <w:trHeight w:val="660"/>
        </w:trPr>
        <w:tc>
          <w:tcPr>
            <w:tcW w:w="773" w:type="dxa"/>
            <w:shd w:val="clear" w:color="auto" w:fill="auto"/>
            <w:noWrap/>
          </w:tcPr>
          <w:p w:rsidR="006577E5" w:rsidRPr="0034594B" w:rsidRDefault="006577E5" w:rsidP="00311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А.Б.Г</w:t>
            </w:r>
          </w:p>
        </w:tc>
        <w:tc>
          <w:tcPr>
            <w:tcW w:w="1225" w:type="dxa"/>
            <w:shd w:val="clear" w:color="auto" w:fill="auto"/>
            <w:noWrap/>
          </w:tcPr>
          <w:p w:rsidR="006577E5" w:rsidRPr="0034594B" w:rsidRDefault="006577E5" w:rsidP="00311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087" w:type="dxa"/>
            <w:shd w:val="clear" w:color="auto" w:fill="auto"/>
            <w:noWrap/>
          </w:tcPr>
          <w:p w:rsidR="006577E5" w:rsidRPr="0034594B" w:rsidRDefault="006577E5" w:rsidP="00311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Красильникова С.В.</w:t>
            </w:r>
          </w:p>
        </w:tc>
        <w:tc>
          <w:tcPr>
            <w:tcW w:w="902" w:type="dxa"/>
            <w:shd w:val="clear" w:color="auto" w:fill="auto"/>
            <w:noWrap/>
          </w:tcPr>
          <w:p w:rsidR="006577E5" w:rsidRPr="0034594B" w:rsidRDefault="009F4ACD" w:rsidP="00311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  <w:r w:rsidR="006577E5"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</w:t>
            </w:r>
            <w:r w:rsidR="000319E6"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-25.04</w:t>
            </w:r>
          </w:p>
        </w:tc>
        <w:tc>
          <w:tcPr>
            <w:tcW w:w="4817" w:type="dxa"/>
            <w:shd w:val="clear" w:color="auto" w:fill="auto"/>
          </w:tcPr>
          <w:p w:rsidR="006577E5" w:rsidRPr="0034594B" w:rsidRDefault="00F6214B" w:rsidP="00311043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594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Социальные права. </w:t>
            </w:r>
            <w:r w:rsidRPr="0034594B">
              <w:rPr>
                <w:rFonts w:ascii="Times New Roman" w:hAnsi="Times New Roman" w:cs="Times New Roman"/>
                <w:sz w:val="20"/>
                <w:szCs w:val="20"/>
              </w:rPr>
              <w:t xml:space="preserve">Права потребителей, защита прав потребителей. Жилищные правоотношения. </w:t>
            </w:r>
            <w:r w:rsidRPr="003459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Правовое регулирование в сфере образования. </w:t>
            </w:r>
            <w:r w:rsidRPr="0034594B">
              <w:rPr>
                <w:rFonts w:ascii="Times New Roman" w:hAnsi="Times New Roman" w:cs="Times New Roman"/>
                <w:i/>
                <w:sz w:val="20"/>
                <w:szCs w:val="20"/>
              </w:rPr>
              <w:t>Право на социальное обеспечение. Здоровье под охраной закона</w:t>
            </w:r>
          </w:p>
        </w:tc>
        <w:tc>
          <w:tcPr>
            <w:tcW w:w="2977" w:type="dxa"/>
            <w:shd w:val="clear" w:color="auto" w:fill="auto"/>
          </w:tcPr>
          <w:p w:rsidR="006577E5" w:rsidRPr="0034594B" w:rsidRDefault="00B86E25" w:rsidP="00C03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Видеоурок</w:t>
            </w:r>
            <w:proofErr w:type="spellEnd"/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«Право на образование»</w:t>
            </w:r>
            <w:r w:rsidR="006577E5"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C03FE5"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повторить уровни образования, принципы образования, с.198 «Проверим себя», </w:t>
            </w:r>
            <w:proofErr w:type="spellStart"/>
            <w:r w:rsidR="006577E5"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прорешать</w:t>
            </w:r>
            <w:proofErr w:type="spellEnd"/>
            <w:r w:rsidR="006577E5"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приведенные тесты, </w:t>
            </w:r>
            <w:r w:rsidR="00C03FE5" w:rsidRPr="003459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ответить на вопросы</w:t>
            </w:r>
            <w:r w:rsidR="00C03FE5"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="00C03FE5"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Skysmart</w:t>
            </w:r>
            <w:proofErr w:type="spellEnd"/>
            <w:r w:rsidR="006577E5"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краткой и развернутой форме</w:t>
            </w:r>
            <w:r w:rsidR="00D21DA5"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12" w:type="dxa"/>
            <w:shd w:val="clear" w:color="auto" w:fill="auto"/>
            <w:noWrap/>
          </w:tcPr>
          <w:p w:rsidR="006577E5" w:rsidRPr="0034594B" w:rsidRDefault="00B86E25" w:rsidP="00B86E2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 24</w:t>
            </w:r>
            <w:r w:rsidR="006577E5" w:rsidRPr="003459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повторить термины, понятия, отв. на вопросы «Проверь себ</w:t>
            </w:r>
            <w:r w:rsidR="00C03FE5" w:rsidRPr="003459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я» устно, ответить на вопросы</w:t>
            </w: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Skysmart</w:t>
            </w:r>
            <w:proofErr w:type="spellEnd"/>
            <w:r w:rsidR="000319E6"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площадка </w:t>
            </w:r>
            <w:r w:rsidR="000319E6"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Zoom</w:t>
            </w:r>
            <w:r w:rsidR="000319E6"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виртуальный факультатив.</w:t>
            </w:r>
          </w:p>
        </w:tc>
      </w:tr>
      <w:tr w:rsidR="006577E5" w:rsidRPr="0034594B" w:rsidTr="00311043">
        <w:trPr>
          <w:trHeight w:val="660"/>
        </w:trPr>
        <w:tc>
          <w:tcPr>
            <w:tcW w:w="773" w:type="dxa"/>
            <w:shd w:val="clear" w:color="auto" w:fill="auto"/>
            <w:noWrap/>
          </w:tcPr>
          <w:p w:rsidR="006577E5" w:rsidRPr="0034594B" w:rsidRDefault="006577E5" w:rsidP="00311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В</w:t>
            </w:r>
            <w:proofErr w:type="gramStart"/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,Д</w:t>
            </w:r>
            <w:proofErr w:type="gramEnd"/>
          </w:p>
        </w:tc>
        <w:tc>
          <w:tcPr>
            <w:tcW w:w="1225" w:type="dxa"/>
            <w:shd w:val="clear" w:color="auto" w:fill="auto"/>
            <w:noWrap/>
          </w:tcPr>
          <w:p w:rsidR="006577E5" w:rsidRPr="0034594B" w:rsidRDefault="006577E5" w:rsidP="00311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087" w:type="dxa"/>
            <w:shd w:val="clear" w:color="auto" w:fill="auto"/>
            <w:noWrap/>
          </w:tcPr>
          <w:p w:rsidR="006577E5" w:rsidRPr="0034594B" w:rsidRDefault="006577E5" w:rsidP="00311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Красильникова С.В.</w:t>
            </w:r>
          </w:p>
        </w:tc>
        <w:tc>
          <w:tcPr>
            <w:tcW w:w="902" w:type="dxa"/>
            <w:shd w:val="clear" w:color="auto" w:fill="auto"/>
            <w:noWrap/>
          </w:tcPr>
          <w:p w:rsidR="006577E5" w:rsidRPr="0034594B" w:rsidRDefault="000319E6" w:rsidP="00311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22.04- 25</w:t>
            </w:r>
            <w:r w:rsidR="006577E5"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4817" w:type="dxa"/>
            <w:shd w:val="clear" w:color="auto" w:fill="auto"/>
          </w:tcPr>
          <w:p w:rsidR="006577E5" w:rsidRPr="0034594B" w:rsidRDefault="000319E6" w:rsidP="00311043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594B">
              <w:rPr>
                <w:rFonts w:ascii="Times New Roman" w:hAnsi="Times New Roman" w:cs="Times New Roman"/>
                <w:sz w:val="20"/>
                <w:szCs w:val="20"/>
              </w:rPr>
              <w:t>Международно-правовая защита жертв вооруженных конфликтов. Международное гуманитарное право</w:t>
            </w:r>
          </w:p>
        </w:tc>
        <w:tc>
          <w:tcPr>
            <w:tcW w:w="2977" w:type="dxa"/>
            <w:shd w:val="clear" w:color="auto" w:fill="auto"/>
          </w:tcPr>
          <w:p w:rsidR="006577E5" w:rsidRPr="0034594B" w:rsidRDefault="000319E6" w:rsidP="0003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Прочитать Параграф 25</w:t>
            </w:r>
            <w:r w:rsidR="006577E5"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Изучить презентацию на виртуальном факульт</w:t>
            </w: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ативе</w:t>
            </w:r>
            <w:proofErr w:type="gramStart"/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.в</w:t>
            </w:r>
            <w:proofErr w:type="gramEnd"/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ыполнить</w:t>
            </w:r>
            <w:r w:rsidR="006577E5"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следующие задания:</w:t>
            </w:r>
            <w:r w:rsidRPr="003459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отв. на вопросы «Проверь себя» устно, ответить на вопросы</w:t>
            </w: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Skysmart</w:t>
            </w:r>
            <w:proofErr w:type="spellEnd"/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12" w:type="dxa"/>
            <w:shd w:val="clear" w:color="auto" w:fill="auto"/>
            <w:noWrap/>
          </w:tcPr>
          <w:p w:rsidR="006577E5" w:rsidRPr="00C06B7F" w:rsidRDefault="006577E5" w:rsidP="000319E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П.24, повторение понятий, устно выполнить задания по параграфу, </w:t>
            </w:r>
            <w:r w:rsidR="000319E6" w:rsidRPr="003459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отв. на вопросы «Проверь себя» устно, ответить на вопросы</w:t>
            </w:r>
            <w:r w:rsidR="000319E6"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="000319E6"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Skysmart</w:t>
            </w:r>
            <w:proofErr w:type="spellEnd"/>
            <w:r w:rsidR="000319E6"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., площадка </w:t>
            </w:r>
            <w:r w:rsidR="000319E6"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Zoom</w:t>
            </w:r>
            <w:r w:rsidR="00C06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C06B7F"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виртуальный факультатив</w:t>
            </w:r>
            <w:r w:rsidR="00C06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bookmarkStart w:id="0" w:name="_GoBack"/>
            <w:bookmarkEnd w:id="0"/>
          </w:p>
        </w:tc>
      </w:tr>
      <w:tr w:rsidR="006577E5" w:rsidRPr="0034594B" w:rsidTr="00311043">
        <w:trPr>
          <w:trHeight w:val="660"/>
        </w:trPr>
        <w:tc>
          <w:tcPr>
            <w:tcW w:w="773" w:type="dxa"/>
            <w:shd w:val="clear" w:color="auto" w:fill="auto"/>
            <w:noWrap/>
          </w:tcPr>
          <w:p w:rsidR="006577E5" w:rsidRPr="0034594B" w:rsidRDefault="006577E5" w:rsidP="00311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8 -е</w:t>
            </w:r>
          </w:p>
        </w:tc>
        <w:tc>
          <w:tcPr>
            <w:tcW w:w="1225" w:type="dxa"/>
            <w:shd w:val="clear" w:color="auto" w:fill="auto"/>
            <w:noWrap/>
          </w:tcPr>
          <w:p w:rsidR="006577E5" w:rsidRPr="0034594B" w:rsidRDefault="006577E5" w:rsidP="00311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087" w:type="dxa"/>
            <w:shd w:val="clear" w:color="auto" w:fill="auto"/>
            <w:noWrap/>
          </w:tcPr>
          <w:p w:rsidR="006577E5" w:rsidRPr="0034594B" w:rsidRDefault="006577E5" w:rsidP="00311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Красильникова С.В.</w:t>
            </w:r>
          </w:p>
        </w:tc>
        <w:tc>
          <w:tcPr>
            <w:tcW w:w="902" w:type="dxa"/>
            <w:shd w:val="clear" w:color="auto" w:fill="auto"/>
            <w:noWrap/>
          </w:tcPr>
          <w:p w:rsidR="006577E5" w:rsidRPr="0034594B" w:rsidRDefault="000319E6" w:rsidP="00311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24.04-29.04</w:t>
            </w:r>
          </w:p>
        </w:tc>
        <w:tc>
          <w:tcPr>
            <w:tcW w:w="4817" w:type="dxa"/>
            <w:shd w:val="clear" w:color="auto" w:fill="auto"/>
          </w:tcPr>
          <w:p w:rsidR="006577E5" w:rsidRPr="0034594B" w:rsidRDefault="000319E6" w:rsidP="0031104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594B">
              <w:rPr>
                <w:rFonts w:ascii="Times New Roman" w:hAnsi="Times New Roman" w:cs="Times New Roman"/>
                <w:sz w:val="20"/>
                <w:szCs w:val="20"/>
              </w:rPr>
              <w:t>Рынок труда. Безработица</w:t>
            </w:r>
            <w:r w:rsidRPr="003459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r w:rsidRPr="0034594B">
              <w:rPr>
                <w:rFonts w:ascii="Times New Roman" w:hAnsi="Times New Roman" w:cs="Times New Roman"/>
                <w:sz w:val="20"/>
                <w:szCs w:val="20"/>
              </w:rPr>
              <w:t>ее причины и последствия. Выбор профессии</w:t>
            </w:r>
            <w:r w:rsidR="006577E5" w:rsidRPr="0034594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6577E5" w:rsidRPr="0034594B" w:rsidRDefault="000319E6" w:rsidP="0003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Прочитать П.27, объяснять смысл понятий</w:t>
            </w:r>
            <w:r w:rsidR="006577E5" w:rsidRPr="003459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ответить на вопросы. </w:t>
            </w:r>
            <w:r w:rsidRPr="003459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Просмотр </w:t>
            </w:r>
            <w:proofErr w:type="spellStart"/>
            <w:r w:rsidRPr="003459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видеоурока</w:t>
            </w:r>
            <w:proofErr w:type="spellEnd"/>
            <w:r w:rsidRPr="003459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«Безработица». </w:t>
            </w:r>
            <w:r w:rsidR="006577E5" w:rsidRPr="003459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Знать и объяснять понятие «</w:t>
            </w:r>
            <w:proofErr w:type="spellStart"/>
            <w:r w:rsidRPr="003459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безработца</w:t>
            </w:r>
            <w:proofErr w:type="spellEnd"/>
            <w:r w:rsidRPr="003459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», ее виды, последствия, з.2, с.232 устно, знать понятия «занятость».</w:t>
            </w:r>
          </w:p>
        </w:tc>
        <w:tc>
          <w:tcPr>
            <w:tcW w:w="2912" w:type="dxa"/>
            <w:shd w:val="clear" w:color="auto" w:fill="auto"/>
            <w:noWrap/>
          </w:tcPr>
          <w:p w:rsidR="006577E5" w:rsidRPr="0034594B" w:rsidRDefault="000319E6" w:rsidP="000319E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Прочитать П.27, объяснять смысл понятий</w:t>
            </w:r>
            <w:r w:rsidRPr="003459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ответить на вопросы</w:t>
            </w:r>
            <w:proofErr w:type="gramStart"/>
            <w:r w:rsidRPr="003459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.з</w:t>
            </w:r>
            <w:proofErr w:type="gramEnd"/>
            <w:r w:rsidRPr="003459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.2, с.232 устно, знать понятия «занятость», ответить на вопросы</w:t>
            </w:r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Skysmart</w:t>
            </w:r>
            <w:proofErr w:type="spellEnd"/>
            <w:r w:rsidRPr="0034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6577E5" w:rsidRPr="003459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площадка </w:t>
            </w:r>
            <w:r w:rsidR="006577E5" w:rsidRPr="0034594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Zoom</w:t>
            </w:r>
          </w:p>
        </w:tc>
      </w:tr>
    </w:tbl>
    <w:p w:rsidR="007A26B8" w:rsidRPr="0034594B" w:rsidRDefault="007A26B8">
      <w:pPr>
        <w:rPr>
          <w:rFonts w:ascii="Times New Roman" w:hAnsi="Times New Roman" w:cs="Times New Roman"/>
          <w:sz w:val="20"/>
          <w:szCs w:val="20"/>
        </w:rPr>
      </w:pPr>
    </w:p>
    <w:sectPr w:rsidR="007A26B8" w:rsidRPr="0034594B" w:rsidSect="0063757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0A5846"/>
    <w:rsid w:val="000319E6"/>
    <w:rsid w:val="000A5846"/>
    <w:rsid w:val="00226937"/>
    <w:rsid w:val="00301FE4"/>
    <w:rsid w:val="0034594B"/>
    <w:rsid w:val="00390D22"/>
    <w:rsid w:val="006577E5"/>
    <w:rsid w:val="007A26B8"/>
    <w:rsid w:val="008420DE"/>
    <w:rsid w:val="008E328E"/>
    <w:rsid w:val="008E421C"/>
    <w:rsid w:val="00973F27"/>
    <w:rsid w:val="009F4ACD"/>
    <w:rsid w:val="00B214EC"/>
    <w:rsid w:val="00B86E25"/>
    <w:rsid w:val="00C03FE5"/>
    <w:rsid w:val="00C06B7F"/>
    <w:rsid w:val="00D21DA5"/>
    <w:rsid w:val="00DC22CB"/>
    <w:rsid w:val="00F621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7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7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ирина</cp:lastModifiedBy>
  <cp:revision>16</cp:revision>
  <dcterms:created xsi:type="dcterms:W3CDTF">2020-04-20T02:19:00Z</dcterms:created>
  <dcterms:modified xsi:type="dcterms:W3CDTF">2020-04-21T07:32:00Z</dcterms:modified>
</cp:coreProperties>
</file>